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9350"/>
      </w:tblGrid>
      <w:tr w:rsidR="000F146B" w:rsidTr="000F146B">
        <w:tc>
          <w:tcPr>
            <w:tcW w:w="9350" w:type="dxa"/>
          </w:tcPr>
          <w:p w:rsidR="000F146B" w:rsidRDefault="000F146B" w:rsidP="000F146B">
            <w:pPr>
              <w:pStyle w:val="ListParagraph"/>
              <w:ind w:left="0"/>
              <w:jc w:val="center"/>
            </w:pPr>
            <w:r>
              <w:t xml:space="preserve">Japan becomes a member of the </w:t>
            </w:r>
            <w:r w:rsidRPr="00631F0C">
              <w:rPr>
                <w:b/>
              </w:rPr>
              <w:t>League of Nations</w:t>
            </w:r>
          </w:p>
        </w:tc>
      </w:tr>
    </w:tbl>
    <w:p w:rsidR="00B856B4" w:rsidRDefault="00B856B4" w:rsidP="000F146B">
      <w:pPr>
        <w:pStyle w:val="ListParagraph"/>
        <w:numPr>
          <w:ilvl w:val="0"/>
          <w:numId w:val="1"/>
        </w:numPr>
        <w:rPr>
          <w:sz w:val="20"/>
          <w:szCs w:val="20"/>
        </w:rPr>
      </w:pPr>
      <w:r w:rsidRPr="004F11D5">
        <w:rPr>
          <w:sz w:val="20"/>
          <w:szCs w:val="20"/>
        </w:rPr>
        <w:t>Japan joined the League of Nations in 1920 as a charter member and one of four permanent members of the League Council. Until conflict arose between Japan and the organization over the 1931 Manchurian Incident, the League was a centerpiece of Japan’s policy to maintain accommodation with the Western powers. The picture of Japan as a positive contributor to international comity, however, is not the conventional view of the country in the early and mid-twentieth century. Rather, this period is usually depicted in Japan and abroad as a history of incremental imperialism and intensifying militarism, culminating in war in China and the Pacific. Even the empire’s interface with the League of Nations is typically addressed only at nodes of confrontation: the 1919 debates over racial equality as the Covenant was drafted and the 1931–1933 League challenge to Japan’s seizure of northeast China.</w:t>
      </w:r>
      <w:bookmarkStart w:id="0" w:name="_GoBack"/>
      <w:bookmarkEnd w:id="0"/>
    </w:p>
    <w:p w:rsidR="00E62737" w:rsidRDefault="00E62737" w:rsidP="00E62737">
      <w:pPr>
        <w:rPr>
          <w:sz w:val="20"/>
          <w:szCs w:val="20"/>
        </w:rPr>
      </w:pPr>
    </w:p>
    <w:p w:rsidR="00E62737" w:rsidRPr="00E62737" w:rsidRDefault="00E62737" w:rsidP="00E62737">
      <w:pPr>
        <w:rPr>
          <w:sz w:val="20"/>
          <w:szCs w:val="20"/>
        </w:rPr>
      </w:pPr>
    </w:p>
    <w:p w:rsidR="000F146B" w:rsidRPr="00B856B4" w:rsidRDefault="000F146B" w:rsidP="000F146B">
      <w:pPr>
        <w:pStyle w:val="ListParagraph"/>
        <w:ind w:left="2160"/>
        <w:rPr>
          <w:sz w:val="18"/>
          <w:szCs w:val="18"/>
        </w:rPr>
      </w:pPr>
    </w:p>
    <w:tbl>
      <w:tblPr>
        <w:tblStyle w:val="TableGrid"/>
        <w:tblW w:w="0" w:type="auto"/>
        <w:tblLook w:val="04A0" w:firstRow="1" w:lastRow="0" w:firstColumn="1" w:lastColumn="0" w:noHBand="0" w:noVBand="1"/>
      </w:tblPr>
      <w:tblGrid>
        <w:gridCol w:w="9350"/>
      </w:tblGrid>
      <w:tr w:rsidR="000F146B" w:rsidTr="000F146B">
        <w:tc>
          <w:tcPr>
            <w:tcW w:w="9350" w:type="dxa"/>
          </w:tcPr>
          <w:p w:rsidR="000F146B" w:rsidRPr="000F146B" w:rsidRDefault="000F146B" w:rsidP="000F146B">
            <w:pPr>
              <w:pStyle w:val="ListParagraph"/>
              <w:ind w:left="0"/>
              <w:jc w:val="center"/>
            </w:pPr>
            <w:r w:rsidRPr="000F146B">
              <w:rPr>
                <w:b/>
              </w:rPr>
              <w:t>Washington Conference</w:t>
            </w:r>
            <w:r>
              <w:t xml:space="preserve"> 1921: The first arms reduction conference in history, it resulted in three major treaties being signed between nine world powers </w:t>
            </w:r>
            <w:r>
              <w:t>(Soviet Russia was not invited)</w:t>
            </w:r>
          </w:p>
        </w:tc>
      </w:tr>
    </w:tbl>
    <w:p w:rsidR="00967EBE" w:rsidRDefault="00967EBE" w:rsidP="000F146B">
      <w:pPr>
        <w:pStyle w:val="ListParagraph"/>
        <w:numPr>
          <w:ilvl w:val="0"/>
          <w:numId w:val="1"/>
        </w:numPr>
      </w:pPr>
      <w:r>
        <w:t xml:space="preserve">Anglo-Japanese Alliance 1902 should be replaced by </w:t>
      </w:r>
      <w:r w:rsidRPr="000F146B">
        <w:rPr>
          <w:b/>
        </w:rPr>
        <w:t>Four-Power Treaty</w:t>
      </w:r>
      <w:r>
        <w:t xml:space="preserve"> (Britain, Japan, USA, </w:t>
      </w:r>
      <w:proofErr w:type="gramStart"/>
      <w:r>
        <w:t>France</w:t>
      </w:r>
      <w:proofErr w:type="gramEnd"/>
      <w:r>
        <w:t>)</w:t>
      </w:r>
      <w:r w:rsidR="000F146B">
        <w:t>. Required mutual consultation regarding territorial disputes, and in general, aimed at maintaining the status quo in Asia.</w:t>
      </w:r>
    </w:p>
    <w:p w:rsidR="00967EBE" w:rsidRDefault="00967EBE" w:rsidP="000F146B">
      <w:pPr>
        <w:pStyle w:val="ListParagraph"/>
        <w:numPr>
          <w:ilvl w:val="0"/>
          <w:numId w:val="1"/>
        </w:numPr>
      </w:pPr>
      <w:r>
        <w:t xml:space="preserve">Feb 1922 </w:t>
      </w:r>
      <w:r w:rsidRPr="000F146B">
        <w:rPr>
          <w:b/>
        </w:rPr>
        <w:t>Nine-Power Treaty</w:t>
      </w:r>
      <w:r>
        <w:t xml:space="preserve"> (China, Belgium, Italy, Netherlands, Portugal, + Four Power Treaty)</w:t>
      </w:r>
    </w:p>
    <w:p w:rsidR="00967EBE" w:rsidRPr="000F146B" w:rsidRDefault="000F146B" w:rsidP="000F146B">
      <w:pPr>
        <w:pStyle w:val="ListParagraph"/>
        <w:numPr>
          <w:ilvl w:val="1"/>
          <w:numId w:val="1"/>
        </w:numPr>
        <w:rPr>
          <w:sz w:val="18"/>
          <w:szCs w:val="18"/>
        </w:rPr>
      </w:pPr>
      <w:r w:rsidRPr="000F146B">
        <w:rPr>
          <w:sz w:val="18"/>
          <w:szCs w:val="18"/>
        </w:rPr>
        <w:t>Chinese sovereignty</w:t>
      </w:r>
      <w:r w:rsidR="00967EBE" w:rsidRPr="000F146B">
        <w:rPr>
          <w:sz w:val="18"/>
          <w:szCs w:val="18"/>
        </w:rPr>
        <w:t xml:space="preserve"> to be respected</w:t>
      </w:r>
    </w:p>
    <w:p w:rsidR="00967EBE" w:rsidRPr="000F146B" w:rsidRDefault="00967EBE" w:rsidP="000F146B">
      <w:pPr>
        <w:pStyle w:val="ListParagraph"/>
        <w:numPr>
          <w:ilvl w:val="1"/>
          <w:numId w:val="1"/>
        </w:numPr>
        <w:rPr>
          <w:sz w:val="18"/>
          <w:szCs w:val="18"/>
        </w:rPr>
      </w:pPr>
      <w:r w:rsidRPr="000F146B">
        <w:rPr>
          <w:sz w:val="18"/>
          <w:szCs w:val="18"/>
        </w:rPr>
        <w:t>German territories taken in WWI by Japan should be returned (Shandong, Tsingtao)</w:t>
      </w:r>
    </w:p>
    <w:p w:rsidR="00967EBE" w:rsidRDefault="00967EBE" w:rsidP="000F146B">
      <w:pPr>
        <w:pStyle w:val="ListParagraph"/>
        <w:numPr>
          <w:ilvl w:val="0"/>
          <w:numId w:val="1"/>
        </w:numPr>
      </w:pPr>
      <w:r w:rsidRPr="000F146B">
        <w:rPr>
          <w:b/>
        </w:rPr>
        <w:t>Five-Power Naval Treaty</w:t>
      </w:r>
      <w:r>
        <w:t xml:space="preserve"> restricts naval arms race</w:t>
      </w:r>
    </w:p>
    <w:p w:rsidR="00967EBE" w:rsidRPr="000F146B" w:rsidRDefault="00967EBE" w:rsidP="000F146B">
      <w:pPr>
        <w:pStyle w:val="ListParagraph"/>
        <w:numPr>
          <w:ilvl w:val="1"/>
          <w:numId w:val="1"/>
        </w:numPr>
        <w:rPr>
          <w:sz w:val="18"/>
          <w:szCs w:val="18"/>
        </w:rPr>
      </w:pPr>
      <w:r w:rsidRPr="000F146B">
        <w:rPr>
          <w:sz w:val="18"/>
          <w:szCs w:val="18"/>
        </w:rPr>
        <w:t>Severely disliked by Japan’s naval general staff as it prevented them from fulfilling their plans of massive expansion</w:t>
      </w:r>
    </w:p>
    <w:p w:rsidR="000F146B" w:rsidRDefault="000F146B" w:rsidP="000F146B">
      <w:pPr>
        <w:pStyle w:val="ListParagraph"/>
      </w:pPr>
    </w:p>
    <w:p w:rsidR="00E62737" w:rsidRDefault="00E62737" w:rsidP="000F146B">
      <w:pPr>
        <w:pStyle w:val="ListParagraph"/>
      </w:pPr>
    </w:p>
    <w:p w:rsidR="00E62737" w:rsidRDefault="00E62737" w:rsidP="000F146B">
      <w:pPr>
        <w:pStyle w:val="ListParagraph"/>
      </w:pPr>
    </w:p>
    <w:p w:rsidR="00E62737" w:rsidRDefault="00E62737" w:rsidP="000F146B">
      <w:pPr>
        <w:pStyle w:val="ListParagraph"/>
      </w:pPr>
    </w:p>
    <w:tbl>
      <w:tblPr>
        <w:tblStyle w:val="TableGrid"/>
        <w:tblW w:w="0" w:type="auto"/>
        <w:tblLook w:val="04A0" w:firstRow="1" w:lastRow="0" w:firstColumn="1" w:lastColumn="0" w:noHBand="0" w:noVBand="1"/>
      </w:tblPr>
      <w:tblGrid>
        <w:gridCol w:w="9350"/>
      </w:tblGrid>
      <w:tr w:rsidR="000F146B" w:rsidTr="000F146B">
        <w:tc>
          <w:tcPr>
            <w:tcW w:w="9350" w:type="dxa"/>
          </w:tcPr>
          <w:p w:rsidR="000F146B" w:rsidRDefault="000F146B" w:rsidP="000F146B">
            <w:pPr>
              <w:pStyle w:val="ListParagraph"/>
              <w:ind w:left="0"/>
              <w:jc w:val="center"/>
            </w:pPr>
            <w:r>
              <w:t>“</w:t>
            </w:r>
            <w:r w:rsidRPr="000F146B">
              <w:rPr>
                <w:b/>
              </w:rPr>
              <w:t>Taisho democracy</w:t>
            </w:r>
            <w:r>
              <w:t>” – social reforms in the 1920’s</w:t>
            </w:r>
          </w:p>
        </w:tc>
      </w:tr>
    </w:tbl>
    <w:p w:rsidR="00967EBE" w:rsidRDefault="00967EBE" w:rsidP="000F146B">
      <w:pPr>
        <w:pStyle w:val="ListParagraph"/>
        <w:numPr>
          <w:ilvl w:val="0"/>
          <w:numId w:val="1"/>
        </w:numPr>
      </w:pPr>
      <w:r>
        <w:t>Full male suffrage</w:t>
      </w:r>
    </w:p>
    <w:p w:rsidR="00967EBE" w:rsidRDefault="00967EBE" w:rsidP="000F146B">
      <w:pPr>
        <w:pStyle w:val="ListParagraph"/>
        <w:numPr>
          <w:ilvl w:val="0"/>
          <w:numId w:val="1"/>
        </w:numPr>
      </w:pPr>
      <w:r>
        <w:t>Political positions increasingly based on merit rather than class</w:t>
      </w:r>
    </w:p>
    <w:p w:rsidR="00967EBE" w:rsidRDefault="00967EBE" w:rsidP="000F146B">
      <w:pPr>
        <w:pStyle w:val="ListParagraph"/>
        <w:numPr>
          <w:ilvl w:val="0"/>
          <w:numId w:val="1"/>
        </w:numPr>
      </w:pPr>
      <w:r>
        <w:t>More open society</w:t>
      </w:r>
    </w:p>
    <w:p w:rsidR="000F146B" w:rsidRDefault="000F146B" w:rsidP="000F146B">
      <w:pPr>
        <w:pStyle w:val="ListParagraph"/>
        <w:ind w:left="1440"/>
      </w:pPr>
    </w:p>
    <w:p w:rsidR="00E62737" w:rsidRDefault="00E62737" w:rsidP="000F146B">
      <w:pPr>
        <w:pStyle w:val="ListParagraph"/>
        <w:ind w:left="1440"/>
      </w:pPr>
    </w:p>
    <w:p w:rsidR="00E62737" w:rsidRDefault="00E62737" w:rsidP="000F146B">
      <w:pPr>
        <w:pStyle w:val="ListParagraph"/>
        <w:ind w:left="1440"/>
      </w:pPr>
    </w:p>
    <w:p w:rsidR="00E62737" w:rsidRDefault="00E62737" w:rsidP="000F146B">
      <w:pPr>
        <w:pStyle w:val="ListParagraph"/>
        <w:ind w:left="1440"/>
      </w:pPr>
    </w:p>
    <w:tbl>
      <w:tblPr>
        <w:tblStyle w:val="TableGrid"/>
        <w:tblW w:w="0" w:type="auto"/>
        <w:tblLook w:val="04A0" w:firstRow="1" w:lastRow="0" w:firstColumn="1" w:lastColumn="0" w:noHBand="0" w:noVBand="1"/>
      </w:tblPr>
      <w:tblGrid>
        <w:gridCol w:w="9350"/>
      </w:tblGrid>
      <w:tr w:rsidR="004F11D5" w:rsidTr="004F11D5">
        <w:tc>
          <w:tcPr>
            <w:tcW w:w="9350" w:type="dxa"/>
          </w:tcPr>
          <w:p w:rsidR="004F11D5" w:rsidRDefault="004F11D5" w:rsidP="004F11D5">
            <w:pPr>
              <w:pStyle w:val="ListParagraph"/>
              <w:ind w:left="0"/>
              <w:jc w:val="center"/>
            </w:pPr>
            <w:r>
              <w:t>Corruption in politics (business, landlords influencing the system)</w:t>
            </w:r>
          </w:p>
        </w:tc>
      </w:tr>
    </w:tbl>
    <w:p w:rsidR="000F146B" w:rsidRDefault="000F146B" w:rsidP="004F11D5">
      <w:pPr>
        <w:pStyle w:val="ListParagraph"/>
        <w:numPr>
          <w:ilvl w:val="0"/>
          <w:numId w:val="1"/>
        </w:numPr>
      </w:pPr>
      <w:r>
        <w:t xml:space="preserve">Japanese politics were heavily influenced by the </w:t>
      </w:r>
      <w:r w:rsidRPr="000F146B">
        <w:rPr>
          <w:b/>
          <w:i/>
        </w:rPr>
        <w:t>Zaibatsu</w:t>
      </w:r>
      <w:r>
        <w:t>, or a small group of powerful Japanese companies</w:t>
      </w:r>
    </w:p>
    <w:p w:rsidR="000F146B" w:rsidRDefault="000F146B" w:rsidP="000F146B">
      <w:pPr>
        <w:pStyle w:val="ListParagraph"/>
        <w:ind w:left="1440"/>
      </w:pPr>
    </w:p>
    <w:p w:rsidR="00E62737" w:rsidRDefault="00E62737" w:rsidP="000F146B">
      <w:pPr>
        <w:pStyle w:val="ListParagraph"/>
        <w:ind w:left="1440"/>
      </w:pPr>
    </w:p>
    <w:p w:rsidR="00E62737" w:rsidRDefault="00E62737" w:rsidP="000F146B">
      <w:pPr>
        <w:pStyle w:val="ListParagraph"/>
        <w:ind w:left="1440"/>
      </w:pPr>
    </w:p>
    <w:p w:rsidR="00E62737" w:rsidRDefault="00E62737" w:rsidP="000F146B">
      <w:pPr>
        <w:pStyle w:val="ListParagraph"/>
        <w:ind w:left="1440"/>
      </w:pPr>
    </w:p>
    <w:tbl>
      <w:tblPr>
        <w:tblStyle w:val="TableGrid"/>
        <w:tblW w:w="0" w:type="auto"/>
        <w:tblLook w:val="04A0" w:firstRow="1" w:lastRow="0" w:firstColumn="1" w:lastColumn="0" w:noHBand="0" w:noVBand="1"/>
      </w:tblPr>
      <w:tblGrid>
        <w:gridCol w:w="9350"/>
      </w:tblGrid>
      <w:tr w:rsidR="004F11D5" w:rsidTr="004F11D5">
        <w:tc>
          <w:tcPr>
            <w:tcW w:w="9350" w:type="dxa"/>
          </w:tcPr>
          <w:p w:rsidR="004F11D5" w:rsidRDefault="004F11D5" w:rsidP="004F11D5">
            <w:pPr>
              <w:pStyle w:val="ListParagraph"/>
              <w:ind w:left="0"/>
              <w:jc w:val="center"/>
            </w:pPr>
            <w:r>
              <w:t>Fear of left-wing radicals and Communists (Japanese Communist Party 1920)</w:t>
            </w:r>
          </w:p>
        </w:tc>
      </w:tr>
    </w:tbl>
    <w:p w:rsidR="000F146B" w:rsidRDefault="004F11D5" w:rsidP="00E62737">
      <w:pPr>
        <w:pStyle w:val="ListParagraph"/>
        <w:numPr>
          <w:ilvl w:val="0"/>
          <w:numId w:val="1"/>
        </w:numPr>
      </w:pPr>
      <w:r>
        <w:t xml:space="preserve"> </w:t>
      </w:r>
      <w:r w:rsidR="000F146B">
        <w:t>“</w:t>
      </w:r>
      <w:r w:rsidR="00FD4B4E" w:rsidRPr="000F146B">
        <w:rPr>
          <w:b/>
        </w:rPr>
        <w:t>Peace Preservation Law</w:t>
      </w:r>
      <w:r w:rsidR="000F146B">
        <w:t>”</w:t>
      </w:r>
      <w:r w:rsidR="00FD4B4E">
        <w:t xml:space="preserve"> limits </w:t>
      </w:r>
      <w:r w:rsidR="000F146B">
        <w:t xml:space="preserve">political </w:t>
      </w:r>
      <w:r w:rsidR="00E62737">
        <w:t>opposition</w:t>
      </w:r>
    </w:p>
    <w:tbl>
      <w:tblPr>
        <w:tblStyle w:val="TableGrid"/>
        <w:tblW w:w="0" w:type="auto"/>
        <w:tblLook w:val="04A0" w:firstRow="1" w:lastRow="0" w:firstColumn="1" w:lastColumn="0" w:noHBand="0" w:noVBand="1"/>
      </w:tblPr>
      <w:tblGrid>
        <w:gridCol w:w="9350"/>
      </w:tblGrid>
      <w:tr w:rsidR="004F11D5" w:rsidTr="004F11D5">
        <w:tc>
          <w:tcPr>
            <w:tcW w:w="9350" w:type="dxa"/>
          </w:tcPr>
          <w:p w:rsidR="004F11D5" w:rsidRDefault="004F11D5" w:rsidP="004F11D5">
            <w:pPr>
              <w:pStyle w:val="ListParagraph"/>
              <w:ind w:left="0"/>
              <w:jc w:val="center"/>
            </w:pPr>
            <w:r>
              <w:lastRenderedPageBreak/>
              <w:t>USA passes immigration reform with racial overtones (excludes “</w:t>
            </w:r>
            <w:proofErr w:type="spellStart"/>
            <w:r>
              <w:t>Asiatics</w:t>
            </w:r>
            <w:proofErr w:type="spellEnd"/>
            <w:r>
              <w:t>”)</w:t>
            </w:r>
          </w:p>
        </w:tc>
      </w:tr>
    </w:tbl>
    <w:p w:rsidR="000F146B" w:rsidRDefault="000F146B" w:rsidP="000F146B">
      <w:pPr>
        <w:pStyle w:val="ListParagraph"/>
      </w:pPr>
    </w:p>
    <w:p w:rsidR="00E62737" w:rsidRDefault="00E62737" w:rsidP="000F146B">
      <w:pPr>
        <w:pStyle w:val="ListParagraph"/>
      </w:pPr>
    </w:p>
    <w:p w:rsidR="00E62737" w:rsidRDefault="00E62737" w:rsidP="000F146B">
      <w:pPr>
        <w:pStyle w:val="ListParagraph"/>
      </w:pPr>
    </w:p>
    <w:p w:rsidR="00E62737" w:rsidRDefault="00E62737" w:rsidP="000F146B">
      <w:pPr>
        <w:pStyle w:val="ListParagraph"/>
      </w:pPr>
    </w:p>
    <w:tbl>
      <w:tblPr>
        <w:tblStyle w:val="TableGrid"/>
        <w:tblW w:w="0" w:type="auto"/>
        <w:tblLook w:val="04A0" w:firstRow="1" w:lastRow="0" w:firstColumn="1" w:lastColumn="0" w:noHBand="0" w:noVBand="1"/>
      </w:tblPr>
      <w:tblGrid>
        <w:gridCol w:w="9350"/>
      </w:tblGrid>
      <w:tr w:rsidR="004F11D5" w:rsidTr="004F11D5">
        <w:tc>
          <w:tcPr>
            <w:tcW w:w="9350" w:type="dxa"/>
          </w:tcPr>
          <w:p w:rsidR="004F11D5" w:rsidRDefault="004F11D5" w:rsidP="004F11D5">
            <w:pPr>
              <w:pStyle w:val="ListParagraph"/>
              <w:ind w:left="0"/>
              <w:jc w:val="center"/>
            </w:pPr>
            <w:r>
              <w:t xml:space="preserve">Emperor Taisho dies; </w:t>
            </w:r>
            <w:r w:rsidRPr="000F146B">
              <w:rPr>
                <w:b/>
              </w:rPr>
              <w:t>Emperor Hirohito</w:t>
            </w:r>
            <w:r>
              <w:t xml:space="preserve"> assumes the throne</w:t>
            </w:r>
          </w:p>
        </w:tc>
      </w:tr>
    </w:tbl>
    <w:p w:rsidR="000F146B" w:rsidRDefault="000F146B" w:rsidP="000F146B">
      <w:pPr>
        <w:pStyle w:val="ListParagraph"/>
      </w:pPr>
    </w:p>
    <w:p w:rsidR="00E62737" w:rsidRDefault="00E62737" w:rsidP="000F146B">
      <w:pPr>
        <w:pStyle w:val="ListParagraph"/>
      </w:pPr>
    </w:p>
    <w:p w:rsidR="00E62737" w:rsidRDefault="00E62737" w:rsidP="000F146B">
      <w:pPr>
        <w:pStyle w:val="ListParagraph"/>
      </w:pPr>
    </w:p>
    <w:p w:rsidR="00E62737" w:rsidRDefault="00E62737" w:rsidP="000F146B">
      <w:pPr>
        <w:pStyle w:val="ListParagraph"/>
      </w:pPr>
    </w:p>
    <w:tbl>
      <w:tblPr>
        <w:tblStyle w:val="TableGrid"/>
        <w:tblW w:w="0" w:type="auto"/>
        <w:tblLook w:val="04A0" w:firstRow="1" w:lastRow="0" w:firstColumn="1" w:lastColumn="0" w:noHBand="0" w:noVBand="1"/>
      </w:tblPr>
      <w:tblGrid>
        <w:gridCol w:w="9350"/>
      </w:tblGrid>
      <w:tr w:rsidR="004F11D5" w:rsidTr="004F11D5">
        <w:tc>
          <w:tcPr>
            <w:tcW w:w="9350" w:type="dxa"/>
          </w:tcPr>
          <w:p w:rsidR="004F11D5" w:rsidRDefault="004F11D5" w:rsidP="004F11D5">
            <w:pPr>
              <w:pStyle w:val="ListParagraph"/>
              <w:ind w:left="0"/>
              <w:jc w:val="center"/>
            </w:pPr>
            <w:r>
              <w:t>Economic recession after 1921; farmers suffer but are suppressed by police when they try to demonstrate</w:t>
            </w:r>
          </w:p>
        </w:tc>
      </w:tr>
    </w:tbl>
    <w:p w:rsidR="000F146B" w:rsidRDefault="000F146B" w:rsidP="000F146B">
      <w:pPr>
        <w:pStyle w:val="ListParagraph"/>
      </w:pPr>
    </w:p>
    <w:p w:rsidR="00E62737" w:rsidRDefault="00E62737" w:rsidP="000F146B">
      <w:pPr>
        <w:pStyle w:val="ListParagraph"/>
      </w:pPr>
    </w:p>
    <w:p w:rsidR="00E62737" w:rsidRDefault="00E62737" w:rsidP="000F146B">
      <w:pPr>
        <w:pStyle w:val="ListParagraph"/>
      </w:pPr>
    </w:p>
    <w:p w:rsidR="00E62737" w:rsidRDefault="00E62737" w:rsidP="000F146B">
      <w:pPr>
        <w:pStyle w:val="ListParagraph"/>
      </w:pPr>
    </w:p>
    <w:tbl>
      <w:tblPr>
        <w:tblStyle w:val="TableGrid"/>
        <w:tblW w:w="0" w:type="auto"/>
        <w:tblLook w:val="04A0" w:firstRow="1" w:lastRow="0" w:firstColumn="1" w:lastColumn="0" w:noHBand="0" w:noVBand="1"/>
      </w:tblPr>
      <w:tblGrid>
        <w:gridCol w:w="9350"/>
      </w:tblGrid>
      <w:tr w:rsidR="004F11D5" w:rsidTr="004F11D5">
        <w:tc>
          <w:tcPr>
            <w:tcW w:w="9350" w:type="dxa"/>
          </w:tcPr>
          <w:p w:rsidR="004F11D5" w:rsidRPr="004F11D5" w:rsidRDefault="004F11D5" w:rsidP="004F11D5">
            <w:pPr>
              <w:pStyle w:val="ListParagraph"/>
              <w:ind w:left="0"/>
              <w:jc w:val="center"/>
              <w:rPr>
                <w:b/>
              </w:rPr>
            </w:pPr>
            <w:r w:rsidRPr="004F11D5">
              <w:rPr>
                <w:b/>
              </w:rPr>
              <w:t>Wall Street Crash 1929</w:t>
            </w:r>
          </w:p>
        </w:tc>
      </w:tr>
    </w:tbl>
    <w:p w:rsidR="00FD4B4E" w:rsidRDefault="004F11D5" w:rsidP="004F11D5">
      <w:pPr>
        <w:pStyle w:val="ListParagraph"/>
        <w:numPr>
          <w:ilvl w:val="0"/>
          <w:numId w:val="1"/>
        </w:numPr>
      </w:pPr>
      <w:r>
        <w:t>Precipitated an economic crisis in Japan</w:t>
      </w:r>
    </w:p>
    <w:p w:rsidR="004F11D5" w:rsidRDefault="004F11D5" w:rsidP="004F11D5">
      <w:pPr>
        <w:pStyle w:val="ListParagraph"/>
        <w:numPr>
          <w:ilvl w:val="0"/>
          <w:numId w:val="1"/>
        </w:numPr>
      </w:pPr>
      <w:r>
        <w:t>Major reductions in foreign trade, currency inflation</w:t>
      </w:r>
    </w:p>
    <w:sectPr w:rsidR="004F11D5">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29C8" w:rsidRDefault="006929C8" w:rsidP="00E62737">
      <w:pPr>
        <w:spacing w:after="0" w:line="240" w:lineRule="auto"/>
      </w:pPr>
      <w:r>
        <w:separator/>
      </w:r>
    </w:p>
  </w:endnote>
  <w:endnote w:type="continuationSeparator" w:id="0">
    <w:p w:rsidR="006929C8" w:rsidRDefault="006929C8" w:rsidP="00E627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29C8" w:rsidRDefault="006929C8" w:rsidP="00E62737">
      <w:pPr>
        <w:spacing w:after="0" w:line="240" w:lineRule="auto"/>
      </w:pPr>
      <w:r>
        <w:separator/>
      </w:r>
    </w:p>
  </w:footnote>
  <w:footnote w:type="continuationSeparator" w:id="0">
    <w:p w:rsidR="006929C8" w:rsidRDefault="006929C8" w:rsidP="00E627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737" w:rsidRPr="00E62737" w:rsidRDefault="00E62737" w:rsidP="00E62737">
    <w:pPr>
      <w:pStyle w:val="Header"/>
      <w:rPr>
        <w:b/>
      </w:rPr>
    </w:pPr>
    <w:r>
      <w:rPr>
        <w:b/>
      </w:rPr>
      <w:tab/>
      <w:t xml:space="preserve">Features </w:t>
    </w:r>
    <w:r>
      <w:rPr>
        <w:b/>
      </w:rPr>
      <w:t>of</w:t>
    </w:r>
    <w:r w:rsidRPr="00E62737">
      <w:rPr>
        <w:b/>
      </w:rPr>
      <w:t xml:space="preserve"> Japan in the 1920’s</w:t>
    </w:r>
    <w:r w:rsidRPr="00E62737">
      <w:rPr>
        <w:b/>
      </w:rP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1C568C"/>
    <w:multiLevelType w:val="hybridMultilevel"/>
    <w:tmpl w:val="4D925284"/>
    <w:lvl w:ilvl="0" w:tplc="86C48860">
      <w:start w:val="1"/>
      <w:numFmt w:val="bullet"/>
      <w:lvlText w:val="-"/>
      <w:lvlJc w:val="left"/>
      <w:pPr>
        <w:ind w:left="720" w:hanging="360"/>
      </w:pPr>
      <w:rPr>
        <w:rFonts w:ascii="Calibri" w:eastAsiaTheme="minorHAnsi" w:hAnsi="Calibri"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F46"/>
    <w:rsid w:val="000F146B"/>
    <w:rsid w:val="004F11D5"/>
    <w:rsid w:val="00631F0C"/>
    <w:rsid w:val="006929C8"/>
    <w:rsid w:val="00967EBE"/>
    <w:rsid w:val="00AB6B34"/>
    <w:rsid w:val="00B856B4"/>
    <w:rsid w:val="00D74F46"/>
    <w:rsid w:val="00E62737"/>
    <w:rsid w:val="00EF2E5D"/>
    <w:rsid w:val="00FD4B4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A4BCD2-4D42-48F0-8DBA-9E6525786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7EBE"/>
    <w:pPr>
      <w:ind w:left="720"/>
      <w:contextualSpacing/>
    </w:pPr>
  </w:style>
  <w:style w:type="table" w:styleId="TableGrid">
    <w:name w:val="Table Grid"/>
    <w:basedOn w:val="TableNormal"/>
    <w:uiPriority w:val="39"/>
    <w:rsid w:val="000F14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627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2737"/>
  </w:style>
  <w:style w:type="paragraph" w:styleId="Footer">
    <w:name w:val="footer"/>
    <w:basedOn w:val="Normal"/>
    <w:link w:val="FooterChar"/>
    <w:uiPriority w:val="99"/>
    <w:unhideWhenUsed/>
    <w:rsid w:val="00E627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27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Pages>2</Pages>
  <Words>340</Words>
  <Characters>2237</Characters>
  <Application>Microsoft Office Word</Application>
  <DocSecurity>0</DocSecurity>
  <Lines>1118</Lines>
  <Paragraphs>286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Weichel</dc:creator>
  <cp:keywords/>
  <dc:description/>
  <cp:lastModifiedBy>Jeff Weichel</cp:lastModifiedBy>
  <cp:revision>1</cp:revision>
  <dcterms:created xsi:type="dcterms:W3CDTF">2016-09-21T03:35:00Z</dcterms:created>
  <dcterms:modified xsi:type="dcterms:W3CDTF">2016-09-22T14:52:00Z</dcterms:modified>
</cp:coreProperties>
</file>